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誓　　約　　書</w:t>
      </w:r>
    </w:p>
    <w:p>
      <w:pPr>
        <w:pStyle w:val="0"/>
        <w:tabs>
          <w:tab w:val="left" w:leader="none" w:pos="1680"/>
        </w:tabs>
        <w:rPr>
          <w:rFonts w:hint="default" w:asciiTheme="minorEastAsia" w:hAnsiTheme="minorEastAsia"/>
          <w:sz w:val="24"/>
        </w:rPr>
      </w:pPr>
    </w:p>
    <w:p>
      <w:pPr>
        <w:pStyle w:val="0"/>
        <w:ind w:right="565" w:rightChars="269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年　　月　　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left="424" w:leftChars="202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江　田　島　市　長　　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4080" w:firstLineChars="17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申請者　</w:t>
      </w:r>
      <w:r>
        <w:rPr>
          <w:rFonts w:hint="eastAsia" w:asciiTheme="minorEastAsia" w:hAnsiTheme="minorEastAsia"/>
          <w:spacing w:val="240"/>
          <w:kern w:val="0"/>
          <w:sz w:val="24"/>
          <w:fitText w:val="960" w:id="1"/>
        </w:rPr>
        <w:t>住</w:t>
      </w:r>
      <w:r>
        <w:rPr>
          <w:rFonts w:hint="eastAsia" w:asciiTheme="minorEastAsia" w:hAnsiTheme="minorEastAsia"/>
          <w:kern w:val="0"/>
          <w:sz w:val="24"/>
          <w:fitText w:val="960" w:id="1"/>
        </w:rPr>
        <w:t>所</w:t>
      </w:r>
    </w:p>
    <w:p>
      <w:pPr>
        <w:pStyle w:val="0"/>
        <w:ind w:left="4110" w:leftChars="1957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</w:t>
      </w:r>
      <w:r>
        <w:rPr>
          <w:rFonts w:hint="eastAsia" w:asciiTheme="minorEastAsia" w:hAnsiTheme="minorEastAsia"/>
          <w:spacing w:val="240"/>
          <w:kern w:val="0"/>
          <w:sz w:val="24"/>
          <w:fitText w:val="960" w:id="2"/>
        </w:rPr>
        <w:t>氏</w:t>
      </w:r>
      <w:r>
        <w:rPr>
          <w:rFonts w:hint="eastAsia" w:asciiTheme="minorEastAsia" w:hAnsiTheme="minorEastAsia"/>
          <w:kern w:val="0"/>
          <w:sz w:val="24"/>
          <w:fitText w:val="960" w:id="2"/>
        </w:rPr>
        <w:t>名</w:t>
      </w:r>
      <w:r>
        <w:rPr>
          <w:rFonts w:hint="eastAsia" w:asciiTheme="minorEastAsia" w:hAnsiTheme="minorEastAsia"/>
          <w:sz w:val="24"/>
        </w:rPr>
        <w:t>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inorEastAsia" w:hAnsiTheme="minor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left="4110" w:leftChars="1957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電話番号（　　　）　　－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私は，江田島市木造住宅耐震診断事業の耐震診断を申請するに当たり，対象建築物の関係者との間に紛争が生じないように努め，紛争が生じた場合は，責任をもって解決し，万全の措置を講じることを誓約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耐震診断対象建築物の所在地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</w:p>
    <w:p>
      <w:pPr>
        <w:pStyle w:val="0"/>
        <w:ind w:firstLine="960" w:firstLineChars="40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　江田島市　　　　　　　町　　　　　　　　　　　　　　</w:t>
      </w:r>
    </w:p>
    <w:p>
      <w:pPr>
        <w:pStyle w:val="0"/>
        <w:rPr>
          <w:rFonts w:hint="default" w:asciiTheme="minorEastAsia" w:hAnsiTheme="minorEastAsia"/>
          <w:sz w:val="24"/>
          <w:u w:val="single" w:color="auto"/>
        </w:rPr>
      </w:pPr>
    </w:p>
    <w:p>
      <w:pPr>
        <w:pStyle w:val="0"/>
        <w:rPr>
          <w:rFonts w:hint="default" w:asciiTheme="minorEastAsia" w:hAnsiTheme="minorEastAsia"/>
          <w:sz w:val="24"/>
          <w:u w:val="single" w:color="auto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sectPr>
      <w:pgSz w:w="11906" w:h="16838"/>
      <w:pgMar w:top="1985" w:right="1134" w:bottom="1701" w:left="1134" w:header="85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957</TotalTime>
  <Pages>1</Pages>
  <Words>36</Words>
  <Characters>206</Characters>
  <Application>JUST Note</Application>
  <Lines>1</Lines>
  <Paragraphs>1</Paragraphs>
  <Company>Hewlett-Packard Company</Company>
  <CharactersWithSpaces>241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user04</dc:creator>
  <cp:lastModifiedBy>s-nakata439</cp:lastModifiedBy>
  <cp:lastPrinted>2013-03-05T23:29:00Z</cp:lastPrinted>
  <dcterms:created xsi:type="dcterms:W3CDTF">2013-02-27T04:23:00Z</dcterms:created>
  <dcterms:modified xsi:type="dcterms:W3CDTF">2013-07-29T02:54:25Z</dcterms:modified>
  <cp:revision>19</cp:revision>
</cp:coreProperties>
</file>