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様式第１号（第６条関係）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（その２）</w:t>
      </w:r>
    </w:p>
    <w:tbl>
      <w:tblPr>
        <w:tblStyle w:val="11"/>
        <w:tblW w:w="9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40"/>
        <w:gridCol w:w="1028"/>
        <w:gridCol w:w="213"/>
        <w:gridCol w:w="1240"/>
        <w:gridCol w:w="248"/>
        <w:gridCol w:w="854"/>
        <w:gridCol w:w="280"/>
        <w:gridCol w:w="456"/>
        <w:gridCol w:w="398"/>
        <w:gridCol w:w="280"/>
        <w:gridCol w:w="3119"/>
      </w:tblGrid>
      <w:tr>
        <w:trPr>
          <w:trHeight w:val="2622" w:hRule="atLeast"/>
        </w:trPr>
        <w:tc>
          <w:tcPr>
            <w:tcW w:w="935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公共下水道事前使用申請書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江田島市長　様</w:t>
            </w:r>
          </w:p>
          <w:p>
            <w:pPr>
              <w:pStyle w:val="0"/>
              <w:ind w:firstLine="3570" w:firstLineChars="17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住　所　</w:t>
            </w:r>
          </w:p>
          <w:p>
            <w:pPr>
              <w:pStyle w:val="0"/>
              <w:ind w:firstLine="4410" w:firstLineChars="2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名</w:t>
            </w:r>
          </w:p>
          <w:p>
            <w:pPr>
              <w:pStyle w:val="0"/>
              <w:ind w:firstLine="4410" w:firstLineChars="2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公共下水道の供用開始の告示前に使用したいので、次のとおり申請します。</w:t>
            </w:r>
          </w:p>
        </w:tc>
      </w:tr>
      <w:tr>
        <w:trPr>
          <w:trHeight w:val="55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公共桝設置場所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使用者氏名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事前使用の理由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sz w:val="21"/>
              </w:rPr>
              <w:t>築、その他（　　　　　　　　　　　　　　　　　　　　）</w:t>
            </w:r>
          </w:p>
        </w:tc>
      </w:tr>
      <w:tr>
        <w:trPr>
          <w:trHeight w:val="559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使用予定時期</w:t>
            </w:r>
          </w:p>
        </w:tc>
        <w:tc>
          <w:tcPr>
            <w:tcW w:w="70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</w:t>
            </w:r>
          </w:p>
        </w:tc>
      </w:tr>
      <w:tr>
        <w:trPr>
          <w:trHeight w:val="391" w:hRule="atLeast"/>
        </w:trPr>
        <w:tc>
          <w:tcPr>
            <w:tcW w:w="935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上記の申請について、次のとおり決定する。</w:t>
            </w:r>
          </w:p>
        </w:tc>
      </w:tr>
      <w:tr>
        <w:trPr>
          <w:trHeight w:val="37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部長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主務課長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課長補佐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係長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sz w:val="21"/>
              </w:rPr>
              <w:t>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z w:val="21"/>
              </w:rPr>
              <w:t>議</w:t>
            </w:r>
          </w:p>
        </w:tc>
      </w:tr>
      <w:tr>
        <w:trPr>
          <w:trHeight w:val="89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起案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公印押印承認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起案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</w:p>
        </w:tc>
      </w:tr>
      <w:tr>
        <w:trPr>
          <w:cantSplit/>
          <w:trHeight w:val="54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決裁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</w:tr>
      <w:tr>
        <w:trPr>
          <w:cantSplit/>
          <w:trHeight w:val="546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施行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月　　日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94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事業区分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特環・公共</w:t>
            </w:r>
          </w:p>
        </w:tc>
      </w:tr>
      <w:tr>
        <w:trPr>
          <w:trHeight w:val="594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告示予定日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4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告示地番</w:t>
            </w:r>
          </w:p>
        </w:tc>
        <w:tc>
          <w:tcPr>
            <w:tcW w:w="68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94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告示確認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確認者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sz w:val="18"/>
        </w:rPr>
      </w:pPr>
      <w:r>
        <w:rPr>
          <w:rFonts w:hint="eastAsia" w:ascii="ＭＳ 明朝" w:hAnsi="ＭＳ 明朝" w:eastAsia="ＭＳ 明朝"/>
          <w:sz w:val="21"/>
        </w:rPr>
        <w:t>　※印欄には記入しないでください</w:t>
      </w:r>
    </w:p>
    <w:sectPr>
      <w:pgSz w:w="11906" w:h="16838"/>
      <w:pgMar w:top="1418" w:right="1134" w:bottom="1418" w:left="1418" w:header="284" w:footer="284" w:gutter="0"/>
      <w:cols w:space="720"/>
      <w:textDirection w:val="lrTb"/>
      <w:docGrid w:type="linesAndChars" w:linePitch="383" w:charSpace="7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39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56</Words>
  <Characters>324</Characters>
  <Application>JUST Note</Application>
  <Lines>0</Lines>
  <Paragraphs>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2001-10-05T16:32:00Z</cp:lastPrinted>
  <dcterms:created xsi:type="dcterms:W3CDTF">2025-01-30T14:24:00Z</dcterms:created>
  <dcterms:modified xsi:type="dcterms:W3CDTF">2025-01-30T05:26:17Z</dcterms:modified>
  <cp:revision>4</cp:revision>
</cp:coreProperties>
</file>